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47E9" w:rsidRDefault="00182081" w:rsidP="00C04025">
      <w:pPr>
        <w:tabs>
          <w:tab w:val="left" w:pos="9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-363855</wp:posOffset>
                </wp:positionV>
                <wp:extent cx="5556250" cy="7448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1F" w:rsidRDefault="00DF631F" w:rsidP="00DF63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Maryland Action Coalition Membership Form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The Maryland Action Coalition is part of the Future of Nursing: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Campaign for Action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, a nationwide movement to improve health care through nursing. An initiative of AARP and the Robert Wood Johnson Foundation, the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Campaign 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includes Action Coalitions in 50 states and the District of Columbia working to implement the Institute of Medicine’s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Future of Nursing 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recommendations.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MEMBER INFORMATION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Date: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Name: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Credentials: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Mailing Address: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City: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State: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Zip: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Telephone (Home or Mobile):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How did you hear about the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MDAC:</w:t>
                            </w:r>
                            <w:proofErr w:type="gramEnd"/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ORGANIZATION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(Tell us about your primary employer)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Organization: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Mailing Address: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City: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State: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Zip: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Telephone (Office):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Fax (Office):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ACTION COALITION WORKGROUPS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The work of the Maryland Action Coalition is divided into the 4 pillars listed below. Which pillar(s) are you interested in joining?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Education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Goal: Transform and advance nursing education and promote lifelong learning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Leadership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Goal: Advance nursing leadership in Maryland across diverse settings and populations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Practice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Goal: Explore and remove barriers to nursing practice and care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Workforce Data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Goal: Improve the collection of health care workforce data to better assess and project workforce requirements in Maryland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eastAsia="MS Gothic" w:hAnsi="MS Gothic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MS Gothic" w:hAnsi="MS Gothic" w:cstheme="minorHAnsi"/>
                                <w:b/>
                                <w:sz w:val="18"/>
                                <w:szCs w:val="18"/>
                              </w:rPr>
                              <w:t xml:space="preserve">Culture of Health </w:t>
                            </w:r>
                            <w:r>
                              <w:rPr>
                                <w:rFonts w:eastAsia="MS Gothic" w:hAnsi="MS Gothic" w:cstheme="minorHAnsi"/>
                                <w:sz w:val="18"/>
                                <w:szCs w:val="18"/>
                              </w:rPr>
                              <w:t>(new in 2016-2017)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Administration Member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The Maryland Action Coalition is always looking for members to join in assisting with planning and administration of the coalition.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eastAsia="MS Gothic" w:hAnsi="MS Gothic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Communications /PR/Marketing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 w:hAnsi="MS Gothic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eastAsia="MS Gothic" w:hAnsi="MS Gothic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Fundraising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 w:hAnsi="MS Gothic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MS Gothic" w:hAnsi="MS Gothic" w:cstheme="minorHAnsi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eastAsia="MS Gothic" w:hAnsi="MS Gothic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Administrative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Thank you for your interest in joining the Maryland Action Coalition! Please submit this application via postal mail or email to: 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Stephanie White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Project Manager, Maryland Action Coalition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655 West Lombard Street, 505 F, Baltimore, MD 21201</w:t>
                            </w:r>
                          </w:p>
                          <w:p w:rsidR="00DF631F" w:rsidRDefault="00DF631F" w:rsidP="00DF631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swhite@son.umaryland.edu</w:t>
                            </w:r>
                          </w:p>
                          <w:p w:rsidR="002447E9" w:rsidRPr="00BE4103" w:rsidRDefault="002447E9" w:rsidP="00BE410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5pt;margin-top:-28.65pt;width:437.5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xVfAIAAGM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" filled="f" stroked="f" strokeweight=".5pt">
                <v:textbox>
                  <w:txbxContent>
                    <w:p w:rsidR="00DF631F" w:rsidRDefault="00DF631F" w:rsidP="00DF631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Maryland Action Coalition Membership Form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The Maryland Action Coalition is part of the Future of Nursing: </w:t>
                      </w: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Campaign for Action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, a nationwide movement to improve health care through nursing. An initiative of AARP and the Robert Wood Johnson Foundation, the </w:t>
                      </w: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Campaign 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includes Action Coalitions in 50 states and the District of Columbia working to implement the Institute of Medicine’s </w:t>
                      </w: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Future of Nursing 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recommendations.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MEMBER INFORMATION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Date: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Name: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Credentials: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Mailing Address: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City: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State: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Zip: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Telephone (Home or Mobile):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How did you hear about the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MDAC:</w:t>
                      </w:r>
                      <w:proofErr w:type="gramEnd"/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ORGANIZATION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(Tell us about your primary employer)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Organization: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Title: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Mailing Address: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City: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State: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Zip: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Telephone (Office):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Fax (Office):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Email: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ACTION COALITION WORKGROUPS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: The work of the Maryland Action Coalition is divided into the 4 pillars listed below. Which pillar(s) are you interested in joining?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Education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– Goal: Transform and advance nursing education and promote lifelong learning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Leadership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– Goal: Advance nursing leadership in Maryland across diverse settings and populations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Practice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– Goal: Explore and remove barriers to nursing practice and care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Workforce Data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– Goal: Improve the collection of health care workforce data to better assess and project workforce requirements in Maryland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eastAsia="MS Gothic" w:hAnsi="MS Gothic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MS Gothic" w:hAnsi="MS Gothic" w:cstheme="minorHAnsi"/>
                          <w:b/>
                          <w:sz w:val="18"/>
                          <w:szCs w:val="18"/>
                        </w:rPr>
                        <w:t xml:space="preserve">Culture of Health </w:t>
                      </w:r>
                      <w:r>
                        <w:rPr>
                          <w:rFonts w:eastAsia="MS Gothic" w:hAnsi="MS Gothic" w:cstheme="minorHAnsi"/>
                          <w:sz w:val="18"/>
                          <w:szCs w:val="18"/>
                        </w:rPr>
                        <w:t>(new in 2016-2017)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Administration Member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– The Maryland Action Coalition is always looking for members to join in assisting with planning and administration of the coalition.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eastAsia="MS Gothic" w:hAnsi="MS Gothic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Communications /PR/Marketing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MS Gothic" w:hAnsi="MS Gothic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eastAsia="MS Gothic" w:hAnsi="MS Gothic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Fundraising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MS Gothic" w:hAnsi="MS Gothic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eastAsia="MS Gothic" w:hAnsi="MS Gothic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Administrative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Thank you for your interest in joining the Maryland Action Coalition! Please submit this application via postal mail or email to: 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Stephanie White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Project Manager, Maryland Action Coalition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655 West Lombard Street, 505 F, Baltimore, MD 21201</w:t>
                      </w:r>
                    </w:p>
                    <w:p w:rsidR="00DF631F" w:rsidRDefault="00DF631F" w:rsidP="00DF631F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swhite@son.umaryland.edu</w:t>
                      </w:r>
                    </w:p>
                    <w:bookmarkEnd w:id="1"/>
                    <w:p w:rsidR="002447E9" w:rsidRPr="00BE4103" w:rsidRDefault="002447E9" w:rsidP="00BE410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025">
        <w:tab/>
      </w:r>
    </w:p>
    <w:p w:rsidR="002447E9" w:rsidRPr="002447E9" w:rsidRDefault="002447E9" w:rsidP="002447E9"/>
    <w:p w:rsidR="002447E9" w:rsidRPr="002447E9" w:rsidRDefault="002447E9" w:rsidP="002447E9"/>
    <w:p w:rsidR="002447E9" w:rsidRPr="002447E9" w:rsidRDefault="002447E9" w:rsidP="002447E9"/>
    <w:p w:rsidR="002447E9" w:rsidRPr="002447E9" w:rsidRDefault="002447E9" w:rsidP="002447E9"/>
    <w:p w:rsidR="002447E9" w:rsidRDefault="002447E9" w:rsidP="002447E9"/>
    <w:p w:rsidR="00182081" w:rsidRPr="002447E9" w:rsidRDefault="00182081" w:rsidP="002447E9">
      <w:pPr>
        <w:jc w:val="right"/>
      </w:pPr>
    </w:p>
    <w:sectPr w:rsidR="00182081" w:rsidRPr="002447E9" w:rsidSect="00C57953">
      <w:headerReference w:type="default" r:id="rId7"/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A9" w:rsidRDefault="007F6DA9" w:rsidP="00C57953">
      <w:pPr>
        <w:spacing w:after="0" w:line="240" w:lineRule="auto"/>
      </w:pPr>
      <w:r>
        <w:separator/>
      </w:r>
    </w:p>
  </w:endnote>
  <w:endnote w:type="continuationSeparator" w:id="0">
    <w:p w:rsidR="007F6DA9" w:rsidRDefault="007F6DA9" w:rsidP="00C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8F" w:rsidRDefault="00182081">
    <w:pPr>
      <w:pStyle w:val="Footer"/>
      <w:rPr>
        <w:rFonts w:ascii="Calibri Light" w:hAnsi="Calibri Light"/>
        <w:b/>
        <w:i/>
        <w:sz w:val="16"/>
        <w:szCs w:val="16"/>
      </w:rPr>
    </w:pPr>
    <w:r w:rsidRPr="0077098F">
      <w:rPr>
        <w:noProof/>
        <w:color w:val="A500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F35CFD" wp14:editId="68434D1E">
              <wp:simplePos x="0" y="0"/>
              <wp:positionH relativeFrom="column">
                <wp:posOffset>5143500</wp:posOffset>
              </wp:positionH>
              <wp:positionV relativeFrom="paragraph">
                <wp:posOffset>18415</wp:posOffset>
              </wp:positionV>
              <wp:extent cx="0" cy="32385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63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.4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" strokecolor="#a50021" strokeweight=".5pt"/>
          </w:pict>
        </mc:Fallback>
      </mc:AlternateContent>
    </w:r>
    <w:r w:rsidRPr="0077098F">
      <w:rPr>
        <w:noProof/>
        <w:color w:val="A500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15D5B3" wp14:editId="71B41847">
              <wp:simplePos x="0" y="0"/>
              <wp:positionH relativeFrom="column">
                <wp:posOffset>3543300</wp:posOffset>
              </wp:positionH>
              <wp:positionV relativeFrom="paragraph">
                <wp:posOffset>18415</wp:posOffset>
              </wp:positionV>
              <wp:extent cx="0" cy="3238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63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.45pt" to="27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" strokecolor="#a50021" strokeweight=".5pt"/>
          </w:pict>
        </mc:Fallback>
      </mc:AlternateContent>
    </w:r>
    <w:r w:rsidR="0077098F" w:rsidRPr="0077098F">
      <w:rPr>
        <w:noProof/>
        <w:color w:val="A500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45D59" wp14:editId="194DD50F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0" cy="3238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63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0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" strokecolor="#a50021" strokeweight=".5pt"/>
          </w:pict>
        </mc:Fallback>
      </mc:AlternateContent>
    </w:r>
    <w:r w:rsidR="0077098F">
      <w:t xml:space="preserve">   </w:t>
    </w:r>
    <w:r w:rsidR="0077098F" w:rsidRPr="0077098F">
      <w:rPr>
        <w:rFonts w:ascii="Calibri Light" w:hAnsi="Calibri Light"/>
        <w:b/>
        <w:i/>
        <w:sz w:val="16"/>
        <w:szCs w:val="16"/>
      </w:rPr>
      <w:t xml:space="preserve">University of Maryland School of Nursing                                                                                    Contact                            </w:t>
    </w:r>
    <w:r>
      <w:rPr>
        <w:rFonts w:ascii="Calibri Light" w:hAnsi="Calibri Light"/>
        <w:b/>
        <w:i/>
        <w:sz w:val="16"/>
        <w:szCs w:val="16"/>
      </w:rPr>
      <w:t xml:space="preserve">                             </w:t>
    </w:r>
    <w:r w:rsidR="0077098F" w:rsidRPr="0077098F">
      <w:rPr>
        <w:rFonts w:ascii="Calibri Light" w:hAnsi="Calibri Light"/>
        <w:b/>
        <w:i/>
        <w:sz w:val="16"/>
        <w:szCs w:val="16"/>
      </w:rPr>
      <w:t xml:space="preserve"> Web</w:t>
    </w:r>
  </w:p>
  <w:p w:rsidR="0077098F" w:rsidRPr="0077098F" w:rsidRDefault="0077098F">
    <w:pPr>
      <w:pStyle w:val="Footer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 xml:space="preserve">    655 West Lombard Street, 505 Q, Baltimore, MD 21201</w:t>
    </w:r>
    <w:r>
      <w:rPr>
        <w:rFonts w:ascii="Calibri Light" w:hAnsi="Calibri Light"/>
        <w:sz w:val="16"/>
        <w:szCs w:val="16"/>
      </w:rPr>
      <w:tab/>
      <w:t xml:space="preserve">                          </w:t>
    </w:r>
    <w:r w:rsidR="00182081">
      <w:rPr>
        <w:rFonts w:ascii="Calibri Light" w:hAnsi="Calibri Light"/>
        <w:sz w:val="16"/>
        <w:szCs w:val="16"/>
      </w:rPr>
      <w:t xml:space="preserve">                             410-706-7858                                              campaignforaction.org/state/</w:t>
    </w:r>
    <w:proofErr w:type="spellStart"/>
    <w:r w:rsidR="00182081">
      <w:rPr>
        <w:rFonts w:ascii="Calibri Light" w:hAnsi="Calibri Light"/>
        <w:sz w:val="16"/>
        <w:szCs w:val="16"/>
      </w:rPr>
      <w:t>maryland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A9" w:rsidRDefault="007F6DA9" w:rsidP="00C57953">
      <w:pPr>
        <w:spacing w:after="0" w:line="240" w:lineRule="auto"/>
      </w:pPr>
      <w:r>
        <w:separator/>
      </w:r>
    </w:p>
  </w:footnote>
  <w:footnote w:type="continuationSeparator" w:id="0">
    <w:p w:rsidR="007F6DA9" w:rsidRDefault="007F6DA9" w:rsidP="00C5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53" w:rsidRDefault="00C57953" w:rsidP="00C5795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8EE0E" wp14:editId="4DC1786F">
              <wp:simplePos x="0" y="0"/>
              <wp:positionH relativeFrom="column">
                <wp:posOffset>5753100</wp:posOffset>
              </wp:positionH>
              <wp:positionV relativeFrom="paragraph">
                <wp:posOffset>2292350</wp:posOffset>
              </wp:positionV>
              <wp:extent cx="1511300" cy="6724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0" cy="6724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953" w:rsidRPr="00A82B80" w:rsidRDefault="00C57953">
                          <w:pPr>
                            <w:rPr>
                              <w:rFonts w:ascii="Calibri Light" w:hAnsi="Calibri Light"/>
                              <w:b/>
                              <w:color w:val="A50021"/>
                              <w:sz w:val="16"/>
                              <w:szCs w:val="16"/>
                            </w:rPr>
                          </w:pPr>
                          <w:r w:rsidRPr="00A82B80">
                            <w:rPr>
                              <w:rFonts w:ascii="Calibri Light" w:hAnsi="Calibri Light"/>
                              <w:b/>
                              <w:color w:val="A50021"/>
                              <w:sz w:val="16"/>
                              <w:szCs w:val="16"/>
                            </w:rPr>
                            <w:t>Maryland Action Coalition Executive Committee</w:t>
                          </w:r>
                        </w:p>
                        <w:p w:rsidR="00A82B80" w:rsidRPr="00C57953" w:rsidRDefault="00A82B80" w:rsidP="00A82B80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Jane Kirschling</w:t>
                          </w:r>
                          <w:r w:rsidRPr="00A82B80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, Co-Chair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        Dean                                University of Maryland      School of Nursing</w:t>
                          </w:r>
                        </w:p>
                        <w:p w:rsidR="00A82B80" w:rsidRPr="00C57953" w:rsidRDefault="00A82B80" w:rsidP="00A82B80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Patricia Travis</w:t>
                          </w:r>
                          <w:r w:rsidRPr="00A82B80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, Co-Chair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        Past President                Maryland Nurses Association</w:t>
                          </w:r>
                        </w:p>
                        <w:p w:rsidR="00A82B80" w:rsidRDefault="002447E9" w:rsidP="00A82B80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 xml:space="preserve">Mary Kay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Goetter</w:t>
                          </w:r>
                          <w:proofErr w:type="spellEnd"/>
                          <w:r w:rsidR="00A82B80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     Executive Director</w:t>
                          </w:r>
                          <w:r w:rsidR="00A82B80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                   Maryland Board of Nursing</w:t>
                          </w:r>
                        </w:p>
                        <w:p w:rsidR="00A82B80" w:rsidRPr="00C57953" w:rsidRDefault="00A82B80" w:rsidP="00A82B80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 xml:space="preserve">Lisa Kraus                     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        Vice President of                    Care Management         CareFirst BlueCross BlueShield          </w:t>
                          </w:r>
                        </w:p>
                        <w:p w:rsidR="00A82B80" w:rsidRDefault="00A82B80" w:rsidP="00A82B80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 xml:space="preserve">Neil Meltzer                      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President and CEO                       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LifeBridge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Health</w:t>
                          </w:r>
                        </w:p>
                        <w:p w:rsidR="00547299" w:rsidRPr="00547299" w:rsidRDefault="00547299" w:rsidP="00547299">
                          <w:pP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 xml:space="preserve">Diane Johnson           Representing Neil Meltzer                       </w:t>
                          </w:r>
                          <w:r w:rsidR="00D84A4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Vice President and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CNO                       Sinai Hospital of Baltimore</w:t>
                          </w:r>
                        </w:p>
                        <w:p w:rsidR="00D84A44" w:rsidRDefault="00D84A44" w:rsidP="00D84A44">
                          <w:pPr>
                            <w:spacing w:after="0"/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 xml:space="preserve">Kelly Nevins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Petz</w:t>
                          </w:r>
                          <w:proofErr w:type="spellEnd"/>
                        </w:p>
                        <w:p w:rsidR="00A82B80" w:rsidRDefault="00A82B80" w:rsidP="00D84A44">
                          <w:pPr>
                            <w:spacing w:after="0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Past President                        Maryland </w:t>
                          </w:r>
                          <w:r w:rsidR="0077098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Association of       Nurse Anesthetists</w:t>
                          </w:r>
                        </w:p>
                        <w:p w:rsidR="00D84A44" w:rsidRDefault="00D84A44" w:rsidP="00D84A44">
                          <w:pPr>
                            <w:spacing w:after="0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  <w:p w:rsidR="00D84A44" w:rsidRDefault="002447E9" w:rsidP="00D84A44">
                          <w:pPr>
                            <w:spacing w:after="0"/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Sherry Perkins</w:t>
                          </w:r>
                          <w:r w:rsidR="0077098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3E31D9" w:rsidRDefault="00D84A44" w:rsidP="00D84A44">
                          <w:pPr>
                            <w:spacing w:after="0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D84A4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</w:t>
                          </w:r>
                          <w:r w:rsidR="0077098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ast President                        Maryland Organization of       Nurse Executives</w:t>
                          </w:r>
                          <w:r w:rsidR="003E31D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Executive Vice President, COO Dimensions Healthcare System</w:t>
                          </w:r>
                        </w:p>
                        <w:p w:rsidR="00D84A44" w:rsidRDefault="00D84A44" w:rsidP="00D84A44">
                          <w:pPr>
                            <w:spacing w:after="0"/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7098F" w:rsidRDefault="00547299" w:rsidP="00D84A44">
                          <w:pPr>
                            <w:spacing w:after="0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Sarah Trandel</w:t>
                          </w:r>
                          <w:r w:rsidR="0077098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="00E80513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President                         </w:t>
                          </w:r>
                          <w:r w:rsidR="0077098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Maryland Association of       Nursing Students</w:t>
                          </w:r>
                        </w:p>
                        <w:p w:rsidR="0077098F" w:rsidRDefault="0077098F" w:rsidP="0077098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  <w:p w:rsidR="00A82B80" w:rsidRPr="00A82B80" w:rsidRDefault="00A82B80" w:rsidP="00A82B80">
                          <w:pPr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82B80" w:rsidRPr="00C57953" w:rsidRDefault="00A82B80" w:rsidP="00A82B80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  <w:p w:rsidR="00A82B80" w:rsidRPr="00C57953" w:rsidRDefault="00A82B80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53pt;margin-top:180.5pt;width:119pt;height:5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" filled="f" stroked="f" strokeweight=".5pt">
              <v:textbox>
                <w:txbxContent>
                  <w:p w:rsidR="00C57953" w:rsidRPr="00A82B80" w:rsidRDefault="00C57953">
                    <w:pPr>
                      <w:rPr>
                        <w:rFonts w:ascii="Calibri Light" w:hAnsi="Calibri Light"/>
                        <w:b/>
                        <w:color w:val="A50021"/>
                        <w:sz w:val="16"/>
                        <w:szCs w:val="16"/>
                      </w:rPr>
                    </w:pPr>
                    <w:r w:rsidRPr="00A82B80">
                      <w:rPr>
                        <w:rFonts w:ascii="Calibri Light" w:hAnsi="Calibri Light"/>
                        <w:b/>
                        <w:color w:val="A50021"/>
                        <w:sz w:val="16"/>
                        <w:szCs w:val="16"/>
                      </w:rPr>
                      <w:t>Maryland Action Coalition Executive Committee</w:t>
                    </w:r>
                  </w:p>
                  <w:p w:rsidR="00A82B80" w:rsidRPr="00C57953" w:rsidRDefault="00A82B80" w:rsidP="00A82B80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Jane Kirschling</w:t>
                    </w:r>
                    <w:r w:rsidRPr="00A82B80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, Co-Chair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        Dean                                University of Maryland      School of Nursing</w:t>
                    </w:r>
                  </w:p>
                  <w:p w:rsidR="00A82B80" w:rsidRPr="00C57953" w:rsidRDefault="00A82B80" w:rsidP="00A82B80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Patricia Travis</w:t>
                    </w:r>
                    <w:r w:rsidRPr="00A82B80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, Co-Chair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        Past President                Maryland Nurses Association</w:t>
                    </w:r>
                  </w:p>
                  <w:p w:rsidR="00A82B80" w:rsidRDefault="002447E9" w:rsidP="00A82B80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 xml:space="preserve">Mary Kay </w:t>
                    </w:r>
                    <w:proofErr w:type="spellStart"/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Goetter</w:t>
                    </w:r>
                    <w:proofErr w:type="spellEnd"/>
                    <w:r w:rsidR="00A82B80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 xml:space="preserve">                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     Executive Director</w:t>
                    </w:r>
                    <w:r w:rsidR="00A82B80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                   Maryland Board of Nursing</w:t>
                    </w:r>
                  </w:p>
                  <w:p w:rsidR="00A82B80" w:rsidRPr="00C57953" w:rsidRDefault="00A82B80" w:rsidP="00A82B80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 xml:space="preserve">Lisa Kraus                     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        Vice President of                    Care Management         CareFirst BlueCross BlueShield          </w:t>
                    </w:r>
                  </w:p>
                  <w:p w:rsidR="00A82B80" w:rsidRDefault="00A82B80" w:rsidP="00A82B80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 xml:space="preserve">Neil Meltzer                      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President and CEO                        </w:t>
                    </w:r>
                    <w:proofErr w:type="spellStart"/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LifeBridge</w:t>
                    </w:r>
                    <w:proofErr w:type="spellEnd"/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Health</w:t>
                    </w:r>
                  </w:p>
                  <w:p w:rsidR="00547299" w:rsidRPr="00547299" w:rsidRDefault="00547299" w:rsidP="00547299">
                    <w:pP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 xml:space="preserve">Diane Johnson           Representing Neil Meltzer                       </w:t>
                    </w:r>
                    <w:r w:rsidR="00D84A44">
                      <w:rPr>
                        <w:rFonts w:ascii="Calibri Light" w:hAnsi="Calibri Light"/>
                        <w:sz w:val="16"/>
                        <w:szCs w:val="16"/>
                      </w:rPr>
                      <w:t>Vice President and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CNO                       Sinai Hospital of Baltimore</w:t>
                    </w:r>
                  </w:p>
                  <w:p w:rsidR="00D84A44" w:rsidRDefault="00D84A44" w:rsidP="00D84A44">
                    <w:pPr>
                      <w:spacing w:after="0"/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 xml:space="preserve">Kelly Nevins </w:t>
                    </w:r>
                    <w:proofErr w:type="spellStart"/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Petz</w:t>
                    </w:r>
                    <w:proofErr w:type="spellEnd"/>
                  </w:p>
                  <w:p w:rsidR="00A82B80" w:rsidRDefault="00A82B80" w:rsidP="00D84A44">
                    <w:pPr>
                      <w:spacing w:after="0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Past President                        Maryland </w:t>
                    </w:r>
                    <w:r w:rsidR="0077098F">
                      <w:rPr>
                        <w:rFonts w:ascii="Calibri Light" w:hAnsi="Calibri Light"/>
                        <w:sz w:val="16"/>
                        <w:szCs w:val="16"/>
                      </w:rPr>
                      <w:t>Association of       Nurse Anesthetists</w:t>
                    </w:r>
                  </w:p>
                  <w:p w:rsidR="00D84A44" w:rsidRDefault="00D84A44" w:rsidP="00D84A44">
                    <w:pPr>
                      <w:spacing w:after="0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  <w:p w:rsidR="00D84A44" w:rsidRDefault="002447E9" w:rsidP="00D84A44">
                    <w:pPr>
                      <w:spacing w:after="0"/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Sherry Perkins</w:t>
                    </w:r>
                    <w:r w:rsidR="0077098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 xml:space="preserve">  </w:t>
                    </w:r>
                  </w:p>
                  <w:p w:rsidR="003E31D9" w:rsidRDefault="00D84A44" w:rsidP="00D84A44">
                    <w:pPr>
                      <w:spacing w:after="0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D84A44">
                      <w:rPr>
                        <w:rFonts w:ascii="Calibri Light" w:hAnsi="Calibri Light"/>
                        <w:sz w:val="16"/>
                        <w:szCs w:val="16"/>
                      </w:rPr>
                      <w:t>P</w:t>
                    </w:r>
                    <w:r w:rsidR="0077098F">
                      <w:rPr>
                        <w:rFonts w:ascii="Calibri Light" w:hAnsi="Calibri Light"/>
                        <w:sz w:val="16"/>
                        <w:szCs w:val="16"/>
                      </w:rPr>
                      <w:t>ast President                        Maryland Organization of       Nurse Executives</w:t>
                    </w:r>
                    <w:r w:rsidR="003E31D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Executive Vice President, COO Dimensions Healthcare System</w:t>
                    </w:r>
                  </w:p>
                  <w:p w:rsidR="00D84A44" w:rsidRDefault="00D84A44" w:rsidP="00D84A44">
                    <w:pPr>
                      <w:spacing w:after="0"/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</w:pPr>
                  </w:p>
                  <w:p w:rsidR="0077098F" w:rsidRDefault="00547299" w:rsidP="00D84A44">
                    <w:pPr>
                      <w:spacing w:after="0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Sarah Trandel</w:t>
                    </w:r>
                    <w:r w:rsidR="0077098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                 </w:t>
                    </w:r>
                    <w:r w:rsidR="00E80513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President                         </w:t>
                    </w:r>
                    <w:r w:rsidR="0077098F">
                      <w:rPr>
                        <w:rFonts w:ascii="Calibri Light" w:hAnsi="Calibri Light"/>
                        <w:sz w:val="16"/>
                        <w:szCs w:val="16"/>
                      </w:rPr>
                      <w:t>Maryland Association of       Nursing Students</w:t>
                    </w:r>
                  </w:p>
                  <w:p w:rsidR="0077098F" w:rsidRDefault="0077098F" w:rsidP="0077098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  <w:p w:rsidR="00A82B80" w:rsidRPr="00A82B80" w:rsidRDefault="00A82B80" w:rsidP="00A82B80">
                    <w:pPr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</w:pPr>
                  </w:p>
                  <w:p w:rsidR="00A82B80" w:rsidRPr="00C57953" w:rsidRDefault="00A82B80" w:rsidP="00A82B80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  <w:p w:rsidR="00A82B80" w:rsidRPr="00C57953" w:rsidRDefault="00A82B80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362301" wp14:editId="41E98753">
          <wp:extent cx="3044952" cy="223113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 logo full l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223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3"/>
    <w:rsid w:val="0015205B"/>
    <w:rsid w:val="00182081"/>
    <w:rsid w:val="002447E9"/>
    <w:rsid w:val="003E31D9"/>
    <w:rsid w:val="00504A35"/>
    <w:rsid w:val="00547299"/>
    <w:rsid w:val="006E0E3B"/>
    <w:rsid w:val="0077098F"/>
    <w:rsid w:val="007B74F8"/>
    <w:rsid w:val="007F6DA9"/>
    <w:rsid w:val="00872E34"/>
    <w:rsid w:val="00A82B80"/>
    <w:rsid w:val="00B916E2"/>
    <w:rsid w:val="00BE4103"/>
    <w:rsid w:val="00C04025"/>
    <w:rsid w:val="00C57953"/>
    <w:rsid w:val="00D04EAA"/>
    <w:rsid w:val="00D84A44"/>
    <w:rsid w:val="00DF631F"/>
    <w:rsid w:val="00E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53"/>
  </w:style>
  <w:style w:type="paragraph" w:styleId="Footer">
    <w:name w:val="footer"/>
    <w:basedOn w:val="Normal"/>
    <w:link w:val="FooterChar"/>
    <w:uiPriority w:val="99"/>
    <w:unhideWhenUsed/>
    <w:rsid w:val="00C5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53"/>
  </w:style>
  <w:style w:type="paragraph" w:styleId="BalloonText">
    <w:name w:val="Balloon Text"/>
    <w:basedOn w:val="Normal"/>
    <w:link w:val="BalloonTextChar"/>
    <w:uiPriority w:val="99"/>
    <w:semiHidden/>
    <w:unhideWhenUsed/>
    <w:rsid w:val="00C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53"/>
  </w:style>
  <w:style w:type="paragraph" w:styleId="Footer">
    <w:name w:val="footer"/>
    <w:basedOn w:val="Normal"/>
    <w:link w:val="FooterChar"/>
    <w:uiPriority w:val="99"/>
    <w:unhideWhenUsed/>
    <w:rsid w:val="00C5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53"/>
  </w:style>
  <w:style w:type="paragraph" w:styleId="BalloonText">
    <w:name w:val="Balloon Text"/>
    <w:basedOn w:val="Normal"/>
    <w:link w:val="BalloonTextChar"/>
    <w:uiPriority w:val="99"/>
    <w:semiHidden/>
    <w:unhideWhenUsed/>
    <w:rsid w:val="00C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Rai, April</dc:creator>
  <cp:lastModifiedBy>Moore, Priscilla</cp:lastModifiedBy>
  <cp:revision>2</cp:revision>
  <dcterms:created xsi:type="dcterms:W3CDTF">2016-12-27T17:49:00Z</dcterms:created>
  <dcterms:modified xsi:type="dcterms:W3CDTF">2016-12-27T17:49:00Z</dcterms:modified>
</cp:coreProperties>
</file>